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2B" w:rsidRDefault="00E64D52">
      <w:pPr>
        <w:spacing w:line="360" w:lineRule="auto"/>
        <w:ind w:firstLine="480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《英语翻译基础》考试大纲</w:t>
      </w:r>
    </w:p>
    <w:p w:rsidR="000B3C2B" w:rsidRDefault="000B3C2B">
      <w:pPr>
        <w:spacing w:line="360" w:lineRule="auto"/>
        <w:rPr>
          <w:sz w:val="24"/>
        </w:rPr>
      </w:pPr>
    </w:p>
    <w:p w:rsidR="000B3C2B" w:rsidRDefault="00E64D52">
      <w:pPr>
        <w:spacing w:line="360" w:lineRule="auto"/>
        <w:rPr>
          <w:sz w:val="24"/>
        </w:rPr>
      </w:pPr>
      <w:r>
        <w:rPr>
          <w:rFonts w:hint="eastAsia"/>
          <w:sz w:val="24"/>
        </w:rPr>
        <w:t>一、考试的总体要求</w:t>
      </w:r>
    </w:p>
    <w:p w:rsidR="000B3C2B" w:rsidRDefault="00E64D52">
      <w:pPr>
        <w:spacing w:line="360" w:lineRule="auto"/>
        <w:rPr>
          <w:sz w:val="24"/>
        </w:rPr>
      </w:pPr>
      <w:r>
        <w:rPr>
          <w:rFonts w:hint="eastAsia"/>
          <w:sz w:val="24"/>
        </w:rPr>
        <w:t>1. </w:t>
      </w:r>
      <w:r>
        <w:rPr>
          <w:rFonts w:hint="eastAsia"/>
          <w:sz w:val="24"/>
        </w:rPr>
        <w:t>具备一定中外文化，以及政治、经济、法律等方面的背景知识。</w:t>
      </w:r>
      <w:r>
        <w:rPr>
          <w:rFonts w:hint="eastAsia"/>
          <w:sz w:val="24"/>
        </w:rPr>
        <w:br/>
        <w:t>2. </w:t>
      </w:r>
      <w:r>
        <w:rPr>
          <w:rFonts w:hint="eastAsia"/>
          <w:sz w:val="24"/>
        </w:rPr>
        <w:t>具备扎实的英汉两种语言的基本功。</w:t>
      </w:r>
      <w:r>
        <w:rPr>
          <w:rFonts w:hint="eastAsia"/>
          <w:sz w:val="24"/>
        </w:rPr>
        <w:br/>
        <w:t>3. </w:t>
      </w:r>
      <w:r>
        <w:rPr>
          <w:rFonts w:hint="eastAsia"/>
          <w:sz w:val="24"/>
        </w:rPr>
        <w:t>具备较强的英汉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汉英转换能力。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>二、考试的内容</w:t>
      </w:r>
    </w:p>
    <w:p w:rsidR="000B3C2B" w:rsidRDefault="00E64D5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本考试包括二个部分：词语翻译和英汉互译。</w:t>
      </w:r>
    </w:p>
    <w:p w:rsidR="006B0B10" w:rsidRDefault="006B0B10">
      <w:pPr>
        <w:spacing w:line="360" w:lineRule="auto"/>
        <w:ind w:firstLine="480"/>
        <w:jc w:val="center"/>
        <w:rPr>
          <w:rFonts w:hint="eastAsia"/>
          <w:sz w:val="24"/>
        </w:rPr>
      </w:pPr>
    </w:p>
    <w:p w:rsidR="000B3C2B" w:rsidRDefault="00E64D52">
      <w:pPr>
        <w:spacing w:line="360" w:lineRule="auto"/>
        <w:ind w:firstLine="480"/>
        <w:jc w:val="center"/>
        <w:rPr>
          <w:sz w:val="24"/>
        </w:rPr>
      </w:pPr>
      <w:r>
        <w:rPr>
          <w:rFonts w:hint="eastAsia"/>
          <w:sz w:val="24"/>
        </w:rPr>
        <w:t>Ⅰ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词语翻译</w:t>
      </w:r>
    </w:p>
    <w:p w:rsidR="000B3C2B" w:rsidRDefault="00E64D5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 </w:t>
      </w:r>
      <w:r>
        <w:rPr>
          <w:rFonts w:hint="eastAsia"/>
          <w:sz w:val="24"/>
        </w:rPr>
        <w:t>考试要求</w:t>
      </w:r>
      <w:r>
        <w:rPr>
          <w:rFonts w:hint="eastAsia"/>
          <w:sz w:val="24"/>
        </w:rPr>
        <w:br/>
        <w:t xml:space="preserve">   </w:t>
      </w:r>
      <w:r>
        <w:rPr>
          <w:rFonts w:hint="eastAsia"/>
          <w:sz w:val="24"/>
        </w:rPr>
        <w:t>要求考生准确翻译中外文术语或专有名词。</w:t>
      </w:r>
    </w:p>
    <w:p w:rsidR="000B3C2B" w:rsidRDefault="00E64D5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题型</w:t>
      </w:r>
    </w:p>
    <w:p w:rsidR="000B3C2B" w:rsidRDefault="00E64D52">
      <w:pPr>
        <w:spacing w:line="360" w:lineRule="auto"/>
        <w:ind w:leftChars="14" w:left="29" w:firstLineChars="100" w:firstLine="240"/>
        <w:rPr>
          <w:sz w:val="24"/>
        </w:rPr>
      </w:pPr>
      <w:r>
        <w:rPr>
          <w:rFonts w:hint="eastAsia"/>
          <w:sz w:val="24"/>
        </w:rPr>
        <w:t>要求考生较为准确地写出题中的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个汉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英术语、缩略语或专有名词的对应目的语。汉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英文各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个，每个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分，总分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分。</w:t>
      </w:r>
    </w:p>
    <w:p w:rsidR="000B3C2B" w:rsidRDefault="000B3C2B">
      <w:pPr>
        <w:spacing w:line="360" w:lineRule="auto"/>
        <w:ind w:firstLine="480"/>
        <w:jc w:val="center"/>
        <w:rPr>
          <w:sz w:val="24"/>
        </w:rPr>
      </w:pPr>
    </w:p>
    <w:p w:rsidR="000B3C2B" w:rsidRDefault="00E64D52">
      <w:pPr>
        <w:spacing w:line="360" w:lineRule="auto"/>
        <w:ind w:firstLine="480"/>
        <w:jc w:val="center"/>
        <w:rPr>
          <w:sz w:val="24"/>
        </w:rPr>
      </w:pPr>
      <w:r>
        <w:rPr>
          <w:rFonts w:hint="eastAsia"/>
          <w:sz w:val="24"/>
        </w:rPr>
        <w:t>Ⅱ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英汉互译</w:t>
      </w:r>
    </w:p>
    <w:p w:rsidR="004A5EB8" w:rsidRDefault="00E64D52"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 </w:t>
      </w:r>
      <w:r>
        <w:rPr>
          <w:rFonts w:hint="eastAsia"/>
          <w:sz w:val="24"/>
        </w:rPr>
        <w:t>考试要求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要求应试者具备英汉互译的基本技巧和能力；初步了解中国和目的语国家的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社会、文化等背景知识；译文忠实原文，无明显误</w:t>
      </w:r>
      <w:r w:rsidR="004A5EB8">
        <w:rPr>
          <w:rFonts w:hint="eastAsia"/>
          <w:sz w:val="24"/>
        </w:rPr>
        <w:t>译、漏译；译文通顺，用词正确、表达基本无误；译文无明显语法错误。</w:t>
      </w:r>
    </w:p>
    <w:p w:rsidR="000B3C2B" w:rsidRPr="007D43B9" w:rsidRDefault="00E64D52" w:rsidP="007D43B9"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 w:rsidRPr="007D43B9">
        <w:rPr>
          <w:rFonts w:hint="eastAsia"/>
          <w:sz w:val="24"/>
        </w:rPr>
        <w:t> </w:t>
      </w:r>
      <w:r w:rsidRPr="007D43B9">
        <w:rPr>
          <w:rFonts w:hint="eastAsia"/>
          <w:sz w:val="24"/>
        </w:rPr>
        <w:t>题型</w:t>
      </w:r>
      <w:r w:rsidRPr="007D43B9">
        <w:rPr>
          <w:rFonts w:hint="eastAsia"/>
          <w:sz w:val="24"/>
        </w:rPr>
        <w:br/>
      </w:r>
      <w:r w:rsidR="004A5EB8" w:rsidRPr="007D43B9">
        <w:rPr>
          <w:rFonts w:hint="eastAsia"/>
          <w:sz w:val="24"/>
        </w:rPr>
        <w:t xml:space="preserve">    </w:t>
      </w:r>
      <w:r w:rsidRPr="007D43B9">
        <w:rPr>
          <w:rFonts w:hint="eastAsia"/>
          <w:sz w:val="24"/>
        </w:rPr>
        <w:t>要求考生较为准确地翻译出所给的文章，英译汉为</w:t>
      </w:r>
      <w:r w:rsidR="005D4236">
        <w:rPr>
          <w:rFonts w:hint="eastAsia"/>
          <w:sz w:val="24"/>
        </w:rPr>
        <w:t>300</w:t>
      </w:r>
      <w:r w:rsidRPr="007D43B9">
        <w:rPr>
          <w:rFonts w:hint="eastAsia"/>
          <w:sz w:val="24"/>
        </w:rPr>
        <w:t>单词</w:t>
      </w:r>
      <w:r w:rsidR="005D4236">
        <w:rPr>
          <w:rFonts w:hint="eastAsia"/>
          <w:sz w:val="24"/>
        </w:rPr>
        <w:t>左右</w:t>
      </w:r>
      <w:r w:rsidRPr="007D43B9">
        <w:rPr>
          <w:rFonts w:hint="eastAsia"/>
          <w:sz w:val="24"/>
        </w:rPr>
        <w:t>，汉译英为</w:t>
      </w:r>
      <w:r w:rsidR="005D4236">
        <w:rPr>
          <w:rFonts w:hint="eastAsia"/>
          <w:sz w:val="24"/>
        </w:rPr>
        <w:t>300</w:t>
      </w:r>
      <w:r w:rsidRPr="007D43B9">
        <w:rPr>
          <w:rFonts w:hint="eastAsia"/>
          <w:sz w:val="24"/>
        </w:rPr>
        <w:t>汉字</w:t>
      </w:r>
      <w:r w:rsidR="005D4236">
        <w:rPr>
          <w:rFonts w:hint="eastAsia"/>
          <w:sz w:val="24"/>
        </w:rPr>
        <w:t>左右</w:t>
      </w:r>
      <w:r w:rsidRPr="007D43B9">
        <w:rPr>
          <w:rFonts w:hint="eastAsia"/>
          <w:sz w:val="24"/>
        </w:rPr>
        <w:t>，各占</w:t>
      </w:r>
      <w:r w:rsidRPr="007D43B9">
        <w:rPr>
          <w:rFonts w:hint="eastAsia"/>
          <w:sz w:val="24"/>
        </w:rPr>
        <w:t>60</w:t>
      </w:r>
      <w:r w:rsidRPr="007D43B9">
        <w:rPr>
          <w:rFonts w:hint="eastAsia"/>
          <w:sz w:val="24"/>
        </w:rPr>
        <w:t>分，总分</w:t>
      </w:r>
      <w:r w:rsidRPr="007D43B9">
        <w:rPr>
          <w:rFonts w:hint="eastAsia"/>
          <w:sz w:val="24"/>
        </w:rPr>
        <w:t>150</w:t>
      </w:r>
      <w:r w:rsidRPr="007D43B9">
        <w:rPr>
          <w:rFonts w:hint="eastAsia"/>
          <w:sz w:val="24"/>
        </w:rPr>
        <w:t>分。</w:t>
      </w:r>
    </w:p>
    <w:p w:rsidR="006B0B10" w:rsidRDefault="006B0B10">
      <w:pPr>
        <w:spacing w:line="360" w:lineRule="auto"/>
        <w:rPr>
          <w:rFonts w:hint="eastAsia"/>
          <w:sz w:val="24"/>
        </w:rPr>
      </w:pPr>
    </w:p>
    <w:p w:rsidR="006B0B10" w:rsidRDefault="006B0B10">
      <w:pPr>
        <w:spacing w:line="360" w:lineRule="auto"/>
        <w:rPr>
          <w:rFonts w:hint="eastAsia"/>
          <w:sz w:val="24"/>
        </w:rPr>
      </w:pPr>
    </w:p>
    <w:p w:rsidR="006B0B10" w:rsidRDefault="006B0B10">
      <w:pPr>
        <w:spacing w:line="360" w:lineRule="auto"/>
        <w:rPr>
          <w:rFonts w:hint="eastAsia"/>
          <w:sz w:val="24"/>
        </w:rPr>
      </w:pPr>
    </w:p>
    <w:p w:rsidR="00CD6397" w:rsidRDefault="00CD6397">
      <w:pPr>
        <w:spacing w:line="360" w:lineRule="auto"/>
        <w:rPr>
          <w:rFonts w:hint="eastAsia"/>
          <w:sz w:val="24"/>
        </w:rPr>
      </w:pPr>
    </w:p>
    <w:p w:rsidR="006B0B10" w:rsidRDefault="006B0B10">
      <w:pPr>
        <w:spacing w:line="360" w:lineRule="auto"/>
        <w:rPr>
          <w:sz w:val="24"/>
        </w:rPr>
      </w:pPr>
    </w:p>
    <w:p w:rsidR="000B3C2B" w:rsidRDefault="00E64D52">
      <w:pPr>
        <w:numPr>
          <w:ilvl w:val="0"/>
          <w:numId w:val="3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考试题型及比例</w:t>
      </w:r>
    </w:p>
    <w:p w:rsidR="000B3C2B" w:rsidRDefault="000B3C2B">
      <w:pPr>
        <w:spacing w:line="360" w:lineRule="auto"/>
        <w:rPr>
          <w:sz w:val="24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245"/>
        <w:gridCol w:w="1140"/>
        <w:gridCol w:w="3225"/>
        <w:gridCol w:w="1729"/>
      </w:tblGrid>
      <w:tr w:rsidR="005C1994" w:rsidTr="006B0B10">
        <w:trPr>
          <w:trHeight w:val="819"/>
        </w:trPr>
        <w:tc>
          <w:tcPr>
            <w:tcW w:w="707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85" w:type="dxa"/>
            <w:gridSpan w:val="2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考试内容（题型）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题量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分值</w:t>
            </w:r>
          </w:p>
        </w:tc>
      </w:tr>
      <w:tr w:rsidR="005C1994" w:rsidTr="006B0B10">
        <w:trPr>
          <w:trHeight w:val="819"/>
        </w:trPr>
        <w:tc>
          <w:tcPr>
            <w:tcW w:w="707" w:type="dxa"/>
            <w:vMerge w:val="restart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Merge w:val="restart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词语翻译</w:t>
            </w:r>
          </w:p>
        </w:tc>
        <w:tc>
          <w:tcPr>
            <w:tcW w:w="1140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英译汉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个英文术语、缩略语或专有名词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5C1994" w:rsidTr="006B0B10">
        <w:trPr>
          <w:trHeight w:val="819"/>
        </w:trPr>
        <w:tc>
          <w:tcPr>
            <w:tcW w:w="707" w:type="dxa"/>
            <w:vMerge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Merge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汉译英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个中文术语、缩略语或专有名词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5C1994" w:rsidTr="006B0B10">
        <w:trPr>
          <w:trHeight w:val="819"/>
        </w:trPr>
        <w:tc>
          <w:tcPr>
            <w:tcW w:w="707" w:type="dxa"/>
            <w:vMerge w:val="restart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5" w:type="dxa"/>
            <w:vMerge w:val="restart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英汉互译</w:t>
            </w:r>
          </w:p>
        </w:tc>
        <w:tc>
          <w:tcPr>
            <w:tcW w:w="1140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英译汉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两段或一篇文章，</w:t>
            </w:r>
          </w:p>
          <w:p w:rsidR="005C1994" w:rsidRDefault="00931522" w:rsidP="0093152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左右</w:t>
            </w:r>
            <w:r w:rsidR="005C1994">
              <w:rPr>
                <w:rFonts w:hint="eastAsia"/>
                <w:sz w:val="24"/>
              </w:rPr>
              <w:t>单词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 w:rsidR="005C1994" w:rsidTr="006B0B10">
        <w:trPr>
          <w:trHeight w:val="819"/>
        </w:trPr>
        <w:tc>
          <w:tcPr>
            <w:tcW w:w="707" w:type="dxa"/>
            <w:vMerge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Merge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汉译英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两段或一篇文章，</w:t>
            </w:r>
          </w:p>
          <w:p w:rsidR="005C1994" w:rsidRDefault="0093152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左右</w:t>
            </w:r>
            <w:r w:rsidR="005C1994">
              <w:rPr>
                <w:rFonts w:hint="eastAsia"/>
                <w:sz w:val="24"/>
              </w:rPr>
              <w:t>汉字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 w:rsidR="005C1994" w:rsidTr="006B0B10">
        <w:trPr>
          <w:trHeight w:val="836"/>
        </w:trPr>
        <w:tc>
          <w:tcPr>
            <w:tcW w:w="707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2385" w:type="dxa"/>
            <w:gridSpan w:val="2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------</w:t>
            </w:r>
          </w:p>
        </w:tc>
        <w:tc>
          <w:tcPr>
            <w:tcW w:w="3225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-------</w:t>
            </w:r>
          </w:p>
        </w:tc>
        <w:tc>
          <w:tcPr>
            <w:tcW w:w="1729" w:type="dxa"/>
          </w:tcPr>
          <w:p w:rsidR="005C1994" w:rsidRDefault="005C19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</w:t>
            </w:r>
          </w:p>
        </w:tc>
      </w:tr>
    </w:tbl>
    <w:p w:rsidR="000B3C2B" w:rsidRDefault="000B3C2B">
      <w:pPr>
        <w:spacing w:line="360" w:lineRule="auto"/>
        <w:rPr>
          <w:sz w:val="24"/>
        </w:rPr>
      </w:pPr>
    </w:p>
    <w:p w:rsidR="000B3C2B" w:rsidRDefault="00E64D52">
      <w:pPr>
        <w:spacing w:line="360" w:lineRule="auto"/>
        <w:rPr>
          <w:sz w:val="24"/>
        </w:rPr>
      </w:pPr>
      <w:r>
        <w:rPr>
          <w:rFonts w:hint="eastAsia"/>
          <w:sz w:val="24"/>
        </w:rPr>
        <w:t>四、考试形式及时间</w:t>
      </w:r>
    </w:p>
    <w:p w:rsidR="000B3C2B" w:rsidRDefault="00E64D5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考试形式为闭卷笔试，试卷总分值为</w:t>
      </w:r>
      <w:r>
        <w:rPr>
          <w:rFonts w:hint="eastAsia"/>
          <w:sz w:val="24"/>
        </w:rPr>
        <w:t>150</w:t>
      </w:r>
      <w:r w:rsidR="007D43B9">
        <w:rPr>
          <w:rFonts w:hint="eastAsia"/>
          <w:sz w:val="24"/>
        </w:rPr>
        <w:t>分，考试时间为</w:t>
      </w:r>
      <w:r w:rsidR="007D43B9">
        <w:rPr>
          <w:rFonts w:hint="eastAsia"/>
          <w:sz w:val="24"/>
        </w:rPr>
        <w:t>3</w:t>
      </w:r>
      <w:r>
        <w:rPr>
          <w:rFonts w:hint="eastAsia"/>
          <w:sz w:val="24"/>
        </w:rPr>
        <w:t>小时。</w:t>
      </w:r>
    </w:p>
    <w:p w:rsidR="000B3C2B" w:rsidRDefault="00E64D52">
      <w:pPr>
        <w:spacing w:line="360" w:lineRule="auto"/>
        <w:rPr>
          <w:sz w:val="24"/>
        </w:rPr>
      </w:pPr>
      <w:r>
        <w:rPr>
          <w:rFonts w:hint="eastAsia"/>
          <w:sz w:val="24"/>
        </w:rPr>
        <w:t>五、主要参考教材</w:t>
      </w:r>
    </w:p>
    <w:p w:rsidR="000B3C2B" w:rsidRDefault="00E64D52">
      <w:pPr>
        <w:spacing w:line="360" w:lineRule="auto"/>
        <w:ind w:left="480" w:hangingChars="200" w:hanging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、《全日制翻译硕士专业学位（</w:t>
      </w:r>
      <w:r>
        <w:rPr>
          <w:rFonts w:hint="eastAsia"/>
          <w:sz w:val="24"/>
        </w:rPr>
        <w:t>MTI</w:t>
      </w:r>
      <w:r>
        <w:rPr>
          <w:rFonts w:hint="eastAsia"/>
          <w:sz w:val="24"/>
        </w:rPr>
        <w:t>）研究生入学考试指南》，全国翻译硕士专业学位教育指导委员会编，外语教学与研究出版社，</w:t>
      </w:r>
      <w:r>
        <w:rPr>
          <w:rFonts w:hint="eastAsia"/>
          <w:sz w:val="24"/>
        </w:rPr>
        <w:t>2009</w:t>
      </w:r>
      <w:r>
        <w:rPr>
          <w:rFonts w:hint="eastAsia"/>
          <w:sz w:val="24"/>
        </w:rPr>
        <w:t>年。</w:t>
      </w:r>
    </w:p>
    <w:p w:rsidR="000B3C2B" w:rsidRDefault="00E64D52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、冯庆华，《实用翻译教程》（英汉互译）（第三版），上海：上海外语教育出版社，</w:t>
      </w:r>
      <w:r>
        <w:rPr>
          <w:rFonts w:hint="eastAsia"/>
          <w:sz w:val="24"/>
        </w:rPr>
        <w:t>2010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bookmarkStart w:id="0" w:name="_GoBack"/>
      <w:bookmarkEnd w:id="0"/>
      <w:r>
        <w:rPr>
          <w:rFonts w:hint="eastAsia"/>
          <w:sz w:val="24"/>
        </w:rPr>
        <w:t>许建平，《英汉互译实践与技巧》；（第四版），北京：清华大学出版社，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；</w:t>
      </w:r>
    </w:p>
    <w:sectPr w:rsidR="000B3C2B" w:rsidSect="000B3C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D52" w:rsidRDefault="00E64D52" w:rsidP="005C1994">
      <w:r>
        <w:separator/>
      </w:r>
    </w:p>
  </w:endnote>
  <w:endnote w:type="continuationSeparator" w:id="1">
    <w:p w:rsidR="00E64D52" w:rsidRDefault="00E64D52" w:rsidP="005C1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D52" w:rsidRDefault="00E64D52" w:rsidP="005C1994">
      <w:r>
        <w:separator/>
      </w:r>
    </w:p>
  </w:footnote>
  <w:footnote w:type="continuationSeparator" w:id="1">
    <w:p w:rsidR="00E64D52" w:rsidRDefault="00E64D52" w:rsidP="005C1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E451A2"/>
    <w:multiLevelType w:val="singleLevel"/>
    <w:tmpl w:val="ADE451A2"/>
    <w:lvl w:ilvl="0">
      <w:start w:val="1"/>
      <w:numFmt w:val="decimal"/>
      <w:suff w:val="space"/>
      <w:lvlText w:val="%1."/>
      <w:lvlJc w:val="left"/>
    </w:lvl>
  </w:abstractNum>
  <w:abstractNum w:abstractNumId="1">
    <w:nsid w:val="DC17034F"/>
    <w:multiLevelType w:val="singleLevel"/>
    <w:tmpl w:val="DC17034F"/>
    <w:lvl w:ilvl="0">
      <w:start w:val="1"/>
      <w:numFmt w:val="decimal"/>
      <w:suff w:val="space"/>
      <w:lvlText w:val="%1."/>
      <w:lvlJc w:val="left"/>
    </w:lvl>
  </w:abstractNum>
  <w:abstractNum w:abstractNumId="2">
    <w:nsid w:val="40B260C7"/>
    <w:multiLevelType w:val="singleLevel"/>
    <w:tmpl w:val="40B260C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42CD6"/>
    <w:rsid w:val="000B3C2B"/>
    <w:rsid w:val="004A5EB8"/>
    <w:rsid w:val="005C1994"/>
    <w:rsid w:val="005D4236"/>
    <w:rsid w:val="00636BDB"/>
    <w:rsid w:val="006B0B10"/>
    <w:rsid w:val="007D43B9"/>
    <w:rsid w:val="00836000"/>
    <w:rsid w:val="00931522"/>
    <w:rsid w:val="009746FD"/>
    <w:rsid w:val="00A42CD6"/>
    <w:rsid w:val="00B477C2"/>
    <w:rsid w:val="00CD6397"/>
    <w:rsid w:val="00E64D52"/>
    <w:rsid w:val="00EE6D9A"/>
    <w:rsid w:val="78AE0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2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3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B3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B3C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3C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115</Words>
  <Characters>657</Characters>
  <Application>Microsoft Office Word</Application>
  <DocSecurity>0</DocSecurity>
  <Lines>5</Lines>
  <Paragraphs>1</Paragraphs>
  <ScaleCrop>false</ScaleCrop>
  <Company>china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gnsfdxwyx</dc:creator>
  <cp:lastModifiedBy>Administrator</cp:lastModifiedBy>
  <cp:revision>7</cp:revision>
  <dcterms:created xsi:type="dcterms:W3CDTF">2018-07-12T12:37:00Z</dcterms:created>
  <dcterms:modified xsi:type="dcterms:W3CDTF">2019-11-26T08:17:00Z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